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E2457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4F2259" w:rsidRDefault="00E2457C" w:rsidP="008925AC">
      <w:pPr>
        <w:jc w:val="both"/>
        <w:rPr>
          <w:color w:val="000000"/>
          <w:sz w:val="32"/>
          <w:szCs w:val="32"/>
        </w:rPr>
      </w:pPr>
    </w:p>
    <w:p w:rsidR="003D1F11" w:rsidRPr="004F2259" w:rsidRDefault="004F2259" w:rsidP="004F6020">
      <w:pPr>
        <w:tabs>
          <w:tab w:val="left" w:pos="0"/>
        </w:tabs>
        <w:jc w:val="both"/>
        <w:rPr>
          <w:sz w:val="32"/>
          <w:szCs w:val="32"/>
        </w:rPr>
      </w:pPr>
      <w:r w:rsidRPr="004F2259">
        <w:rPr>
          <w:sz w:val="32"/>
          <w:szCs w:val="32"/>
        </w:rPr>
        <w:t>Внедрение эффективных механизмов сетевого взаимодействия учреждений образования в условиях функционирования регионального педагогического сообщества  (2016–2018)</w:t>
      </w:r>
    </w:p>
    <w:p w:rsidR="004F2259" w:rsidRPr="004F2259" w:rsidRDefault="004F2259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994A15" w:rsidRPr="004F2259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4F2259" w:rsidRDefault="00E2457C" w:rsidP="008925AC">
      <w:pPr>
        <w:rPr>
          <w:color w:val="000000"/>
          <w:sz w:val="32"/>
          <w:szCs w:val="32"/>
        </w:rPr>
      </w:pPr>
    </w:p>
    <w:p w:rsidR="004F2259" w:rsidRPr="004F2259" w:rsidRDefault="00CF6179" w:rsidP="004F6020">
      <w:pPr>
        <w:tabs>
          <w:tab w:val="left" w:pos="0"/>
        </w:tabs>
        <w:jc w:val="both"/>
        <w:rPr>
          <w:sz w:val="32"/>
          <w:szCs w:val="32"/>
        </w:rPr>
      </w:pPr>
      <w:hyperlink r:id="rId8" w:history="1">
        <w:r w:rsidR="004F2259" w:rsidRPr="004F2259">
          <w:rPr>
            <w:rStyle w:val="a3"/>
            <w:sz w:val="32"/>
            <w:szCs w:val="32"/>
          </w:rPr>
          <w:t>ГУО «</w:t>
        </w:r>
        <w:proofErr w:type="spellStart"/>
        <w:r w:rsidR="004F2259" w:rsidRPr="004F2259">
          <w:rPr>
            <w:rStyle w:val="a3"/>
            <w:sz w:val="32"/>
            <w:szCs w:val="32"/>
          </w:rPr>
          <w:t>Городиловская</w:t>
        </w:r>
        <w:proofErr w:type="spellEnd"/>
        <w:r w:rsidR="004F2259" w:rsidRPr="004F2259">
          <w:rPr>
            <w:rStyle w:val="a3"/>
            <w:sz w:val="32"/>
            <w:szCs w:val="32"/>
          </w:rPr>
          <w:t xml:space="preserve"> средняя школа </w:t>
        </w:r>
        <w:proofErr w:type="spellStart"/>
        <w:r w:rsidR="004F2259" w:rsidRPr="004F2259">
          <w:rPr>
            <w:rStyle w:val="a3"/>
            <w:sz w:val="32"/>
            <w:szCs w:val="32"/>
          </w:rPr>
          <w:t>Молодечненского</w:t>
        </w:r>
        <w:proofErr w:type="spellEnd"/>
        <w:r w:rsidR="004F2259" w:rsidRPr="004F2259">
          <w:rPr>
            <w:rStyle w:val="a3"/>
            <w:sz w:val="32"/>
            <w:szCs w:val="32"/>
          </w:rPr>
          <w:t xml:space="preserve"> района»</w:t>
        </w:r>
      </w:hyperlink>
    </w:p>
    <w:p w:rsidR="004F2259" w:rsidRPr="004F2259" w:rsidRDefault="004F2259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994A15" w:rsidRPr="004F2259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4F2259" w:rsidRDefault="00D67080" w:rsidP="00D67080">
      <w:pPr>
        <w:rPr>
          <w:sz w:val="32"/>
          <w:szCs w:val="32"/>
        </w:rPr>
      </w:pPr>
    </w:p>
    <w:p w:rsidR="00A064BB" w:rsidRPr="004F2259" w:rsidRDefault="004F2259" w:rsidP="004F6020">
      <w:pPr>
        <w:tabs>
          <w:tab w:val="left" w:pos="0"/>
        </w:tabs>
        <w:jc w:val="both"/>
        <w:rPr>
          <w:sz w:val="32"/>
          <w:szCs w:val="32"/>
        </w:rPr>
      </w:pPr>
      <w:r w:rsidRPr="004F2259">
        <w:rPr>
          <w:sz w:val="32"/>
          <w:szCs w:val="32"/>
        </w:rPr>
        <w:t>Лис Александр Петрович</w:t>
      </w:r>
    </w:p>
    <w:p w:rsidR="004F2259" w:rsidRPr="004F2259" w:rsidRDefault="004F2259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6C75E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>
        <w:rPr>
          <w:b/>
          <w:color w:val="984806" w:themeColor="accent6" w:themeShade="80"/>
          <w:sz w:val="32"/>
          <w:szCs w:val="32"/>
        </w:rPr>
        <w:t>Коорданат</w:t>
      </w:r>
      <w:bookmarkStart w:id="0" w:name="_GoBack"/>
      <w:bookmarkEnd w:id="0"/>
      <w:r>
        <w:rPr>
          <w:b/>
          <w:color w:val="984806" w:themeColor="accent6" w:themeShade="80"/>
          <w:sz w:val="32"/>
          <w:szCs w:val="32"/>
        </w:rPr>
        <w:t>ор</w:t>
      </w:r>
      <w:proofErr w:type="spellEnd"/>
      <w:r w:rsidRPr="004F2259">
        <w:rPr>
          <w:b/>
          <w:color w:val="984806" w:themeColor="accent6" w:themeShade="80"/>
          <w:sz w:val="32"/>
          <w:szCs w:val="32"/>
          <w:lang w:val="be-BY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4F2259" w:rsidRDefault="00E2457C" w:rsidP="008925AC">
      <w:pPr>
        <w:jc w:val="both"/>
        <w:rPr>
          <w:color w:val="000000"/>
          <w:sz w:val="32"/>
          <w:szCs w:val="32"/>
        </w:rPr>
      </w:pPr>
    </w:p>
    <w:p w:rsidR="008925AC" w:rsidRPr="004F2259" w:rsidRDefault="00A278FD" w:rsidP="008925AC">
      <w:pPr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>Железняк Ирма </w:t>
      </w:r>
      <w:proofErr w:type="spellStart"/>
      <w:r w:rsidR="004F2259" w:rsidRPr="004F2259">
        <w:rPr>
          <w:sz w:val="32"/>
          <w:szCs w:val="32"/>
        </w:rPr>
        <w:t>Анзоровна</w:t>
      </w:r>
      <w:proofErr w:type="spellEnd"/>
      <w:r w:rsidR="003D1F11" w:rsidRPr="004F2259">
        <w:rPr>
          <w:sz w:val="32"/>
          <w:szCs w:val="32"/>
        </w:rPr>
        <w:t>, заместитель директора по учебной работе</w:t>
      </w:r>
    </w:p>
    <w:p w:rsidR="00D67080" w:rsidRPr="004F2259" w:rsidRDefault="00D67080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4F2259" w:rsidRDefault="00D67080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4F2259" w:rsidRPr="004F2259" w:rsidRDefault="004F2259" w:rsidP="004F2259">
      <w:pPr>
        <w:tabs>
          <w:tab w:val="left" w:pos="10584"/>
          <w:tab w:val="left" w:pos="11538"/>
        </w:tabs>
        <w:ind w:right="-143"/>
        <w:jc w:val="both"/>
        <w:rPr>
          <w:sz w:val="32"/>
          <w:szCs w:val="32"/>
        </w:rPr>
      </w:pPr>
      <w:proofErr w:type="spellStart"/>
      <w:r w:rsidRPr="004F2259">
        <w:rPr>
          <w:sz w:val="32"/>
          <w:szCs w:val="32"/>
        </w:rPr>
        <w:t>Шеститко</w:t>
      </w:r>
      <w:proofErr w:type="spellEnd"/>
      <w:r w:rsidRPr="004F2259">
        <w:rPr>
          <w:sz w:val="32"/>
          <w:szCs w:val="32"/>
        </w:rPr>
        <w:t xml:space="preserve"> Ирина Владимировна, директор института повышения квалификации и переподготовки УО «Белорусский государственный педагогический университет имени Максима Танка», кандидат педагогических наук, доцент</w:t>
      </w:r>
    </w:p>
    <w:p w:rsidR="00D67080" w:rsidRPr="004F2259" w:rsidRDefault="00D67080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E2457C" w:rsidRPr="004F2259" w:rsidRDefault="00923121" w:rsidP="00923121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923121" w:rsidRPr="004F2259" w:rsidRDefault="00923121" w:rsidP="004F6020">
      <w:pPr>
        <w:jc w:val="both"/>
        <w:rPr>
          <w:sz w:val="32"/>
          <w:szCs w:val="32"/>
        </w:rPr>
      </w:pPr>
    </w:p>
    <w:p w:rsidR="00923121" w:rsidRDefault="003D1F11" w:rsidP="004F6020">
      <w:pPr>
        <w:jc w:val="both"/>
        <w:rPr>
          <w:bCs/>
          <w:sz w:val="32"/>
          <w:szCs w:val="32"/>
        </w:rPr>
      </w:pPr>
      <w:r w:rsidRPr="00EF1ACA">
        <w:rPr>
          <w:bCs/>
          <w:sz w:val="32"/>
          <w:szCs w:val="32"/>
        </w:rPr>
        <w:t>Электронный образовательный ресурс</w:t>
      </w:r>
      <w:r w:rsidR="00EF1ACA">
        <w:rPr>
          <w:bCs/>
          <w:sz w:val="32"/>
          <w:szCs w:val="32"/>
        </w:rPr>
        <w:t>:</w:t>
      </w:r>
    </w:p>
    <w:p w:rsidR="00EF1ACA" w:rsidRPr="00EF1ACA" w:rsidRDefault="00CF6179" w:rsidP="00EF1ACA">
      <w:pPr>
        <w:pStyle w:val="aa"/>
        <w:numPr>
          <w:ilvl w:val="0"/>
          <w:numId w:val="1"/>
        </w:numPr>
        <w:ind w:left="0" w:firstLine="284"/>
        <w:jc w:val="both"/>
        <w:rPr>
          <w:bCs/>
          <w:sz w:val="32"/>
          <w:szCs w:val="32"/>
        </w:rPr>
      </w:pPr>
      <w:hyperlink r:id="rId9" w:history="1">
        <w:r w:rsidR="00EF1ACA" w:rsidRPr="00EF1ACA">
          <w:rPr>
            <w:rStyle w:val="a3"/>
            <w:sz w:val="32"/>
            <w:szCs w:val="32"/>
          </w:rPr>
          <w:t xml:space="preserve">аннотированный каталог интерактивных упражнений </w:t>
        </w:r>
        <w:r w:rsidR="00C20E8A">
          <w:rPr>
            <w:rStyle w:val="a3"/>
            <w:sz w:val="32"/>
            <w:szCs w:val="32"/>
          </w:rPr>
          <w:br/>
        </w:r>
        <w:r w:rsidR="00EF1ACA" w:rsidRPr="00EF1ACA">
          <w:rPr>
            <w:rStyle w:val="a3"/>
            <w:sz w:val="32"/>
            <w:szCs w:val="32"/>
          </w:rPr>
          <w:t>по учебным предметам</w:t>
        </w:r>
      </w:hyperlink>
      <w:r w:rsidR="00EF1ACA">
        <w:rPr>
          <w:sz w:val="32"/>
          <w:szCs w:val="32"/>
        </w:rPr>
        <w:t>;</w:t>
      </w:r>
    </w:p>
    <w:p w:rsidR="00EF1ACA" w:rsidRDefault="00CF6179" w:rsidP="00EF1ACA">
      <w:pPr>
        <w:pStyle w:val="aa"/>
        <w:numPr>
          <w:ilvl w:val="0"/>
          <w:numId w:val="1"/>
        </w:numPr>
        <w:ind w:left="0" w:firstLine="284"/>
        <w:jc w:val="both"/>
        <w:rPr>
          <w:bCs/>
          <w:sz w:val="32"/>
          <w:szCs w:val="32"/>
        </w:rPr>
      </w:pPr>
      <w:hyperlink r:id="rId10" w:history="1">
        <w:r w:rsidR="00EF1ACA" w:rsidRPr="00EF1ACA">
          <w:rPr>
            <w:rStyle w:val="a3"/>
            <w:bCs/>
            <w:sz w:val="32"/>
            <w:szCs w:val="32"/>
          </w:rPr>
          <w:t>дидактические материалы</w:t>
        </w:r>
      </w:hyperlink>
      <w:r w:rsidR="00EF1ACA">
        <w:rPr>
          <w:bCs/>
          <w:sz w:val="32"/>
          <w:szCs w:val="32"/>
        </w:rPr>
        <w:t>;</w:t>
      </w:r>
    </w:p>
    <w:p w:rsidR="00EF1ACA" w:rsidRPr="00EF1ACA" w:rsidRDefault="00CF6179" w:rsidP="00EF1ACA">
      <w:pPr>
        <w:pStyle w:val="aa"/>
        <w:numPr>
          <w:ilvl w:val="0"/>
          <w:numId w:val="1"/>
        </w:numPr>
        <w:ind w:left="0" w:firstLine="284"/>
        <w:jc w:val="both"/>
        <w:rPr>
          <w:bCs/>
          <w:sz w:val="32"/>
          <w:szCs w:val="32"/>
        </w:rPr>
      </w:pPr>
      <w:hyperlink r:id="rId11" w:history="1">
        <w:r w:rsidR="00EF1ACA" w:rsidRPr="00EF1ACA">
          <w:rPr>
            <w:rStyle w:val="a3"/>
            <w:bCs/>
            <w:sz w:val="32"/>
            <w:szCs w:val="32"/>
          </w:rPr>
          <w:t>методические материалы</w:t>
        </w:r>
      </w:hyperlink>
      <w:r w:rsidR="00EF1ACA">
        <w:rPr>
          <w:bCs/>
          <w:sz w:val="32"/>
          <w:szCs w:val="32"/>
        </w:rPr>
        <w:t xml:space="preserve">. </w:t>
      </w:r>
    </w:p>
    <w:sectPr w:rsidR="00EF1ACA" w:rsidRPr="00EF1ACA" w:rsidSect="00AF04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79" w:rsidRDefault="00CF6179" w:rsidP="00BE31CB">
      <w:r>
        <w:separator/>
      </w:r>
    </w:p>
  </w:endnote>
  <w:endnote w:type="continuationSeparator" w:id="0">
    <w:p w:rsidR="00CF6179" w:rsidRDefault="00CF6179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79" w:rsidRDefault="00CF6179" w:rsidP="00BE31CB">
      <w:r>
        <w:separator/>
      </w:r>
    </w:p>
  </w:footnote>
  <w:footnote w:type="continuationSeparator" w:id="0">
    <w:p w:rsidR="00CF6179" w:rsidRDefault="00CF6179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CF61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CF61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CF61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435"/>
    <w:multiLevelType w:val="hybridMultilevel"/>
    <w:tmpl w:val="97AC4686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205DFE"/>
    <w:rsid w:val="002400AA"/>
    <w:rsid w:val="002C1BA8"/>
    <w:rsid w:val="00300CE0"/>
    <w:rsid w:val="00376EED"/>
    <w:rsid w:val="003D1F11"/>
    <w:rsid w:val="003E4FE6"/>
    <w:rsid w:val="004522F6"/>
    <w:rsid w:val="004844B2"/>
    <w:rsid w:val="004F2259"/>
    <w:rsid w:val="004F6020"/>
    <w:rsid w:val="0050259E"/>
    <w:rsid w:val="00586FE4"/>
    <w:rsid w:val="005A5E7E"/>
    <w:rsid w:val="005F0EE3"/>
    <w:rsid w:val="00611B01"/>
    <w:rsid w:val="00611D85"/>
    <w:rsid w:val="0065287C"/>
    <w:rsid w:val="00691EA1"/>
    <w:rsid w:val="006A43C0"/>
    <w:rsid w:val="006C75E5"/>
    <w:rsid w:val="00743707"/>
    <w:rsid w:val="007B2C99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278FD"/>
    <w:rsid w:val="00AF04A7"/>
    <w:rsid w:val="00BE31CB"/>
    <w:rsid w:val="00C20E8A"/>
    <w:rsid w:val="00C30467"/>
    <w:rsid w:val="00CF6179"/>
    <w:rsid w:val="00D23D0F"/>
    <w:rsid w:val="00D638B8"/>
    <w:rsid w:val="00D651F3"/>
    <w:rsid w:val="00D67080"/>
    <w:rsid w:val="00E2457C"/>
    <w:rsid w:val="00E9029E"/>
    <w:rsid w:val="00E93C27"/>
    <w:rsid w:val="00EB519C"/>
    <w:rsid w:val="00EE36F3"/>
    <w:rsid w:val="00EF0ECC"/>
    <w:rsid w:val="00EF1ACA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List Paragraph"/>
    <w:basedOn w:val="a"/>
    <w:uiPriority w:val="34"/>
    <w:qFormat/>
    <w:rsid w:val="00EF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List Paragraph"/>
    <w:basedOn w:val="a"/>
    <w:uiPriority w:val="34"/>
    <w:qFormat/>
    <w:rsid w:val="00EF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ilovo.by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virtualgymn13/elektronnaa-bibliote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orodilovo.by/index.php/online-shkol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rodilovo.by/index.php/innovatsionnaya-deyatelnost/851-annotirovannyj-katalog-interaktivnykh-uprazhnenij-po-uchebnym-predmeta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17</cp:revision>
  <dcterms:created xsi:type="dcterms:W3CDTF">2016-01-20T10:38:00Z</dcterms:created>
  <dcterms:modified xsi:type="dcterms:W3CDTF">2019-09-13T11:56:00Z</dcterms:modified>
</cp:coreProperties>
</file>